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03CD3EE" w:rsidR="00152A13" w:rsidRPr="00856508" w:rsidRDefault="007F5FA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5EFA91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15D7B">
              <w:rPr>
                <w:rFonts w:ascii="Tahoma" w:hAnsi="Tahoma" w:cs="Tahoma"/>
              </w:rPr>
              <w:t xml:space="preserve">Luis Angel Duarte Gonzalez </w:t>
            </w:r>
            <w:r w:rsidR="00A2518E">
              <w:rPr>
                <w:rFonts w:ascii="Tahoma" w:hAnsi="Tahoma" w:cs="Tahoma"/>
              </w:rPr>
              <w:t xml:space="preserve"> </w:t>
            </w:r>
          </w:p>
          <w:p w14:paraId="4E3B2A73" w14:textId="77777777" w:rsidR="007F5FA9" w:rsidRDefault="007F5FA9" w:rsidP="007F5FA9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6FAC8DC" w14:textId="77777777" w:rsidR="00527FC7" w:rsidRDefault="007F5FA9" w:rsidP="007F5FA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5BC31B4A" w:rsidR="007F5FA9" w:rsidRPr="00856508" w:rsidRDefault="007F5FA9" w:rsidP="007F5FA9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7F5FA9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7F5FA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F5FA9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F5FA9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74957F7" w:rsidR="00BE4E1F" w:rsidRPr="007F5FA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F5FA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2518E" w:rsidRPr="007F5FA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Bachillerato</w:t>
            </w:r>
          </w:p>
          <w:p w14:paraId="3E0D423A" w14:textId="4E48D187" w:rsidR="00BA3E7F" w:rsidRPr="007F5FA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F5FA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2518E" w:rsidRPr="007F5FA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</w:t>
            </w:r>
            <w:r w:rsidR="00D15D7B" w:rsidRPr="007F5FA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17-2021</w:t>
            </w:r>
          </w:p>
          <w:p w14:paraId="1DB281C4" w14:textId="0486508A" w:rsidR="00BA3E7F" w:rsidRPr="007F5FA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F5FA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2518E" w:rsidRPr="007F5FA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CETIS 60, Ramos Arizpe</w:t>
            </w:r>
          </w:p>
          <w:p w14:paraId="12688D69" w14:textId="430E73D4" w:rsidR="00900297" w:rsidRPr="007F5FA9" w:rsidRDefault="00900297" w:rsidP="007F5FA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7F5FA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7F5FA9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7F5FA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F5FA9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F5FA9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0F73493" w:rsidR="008C34DF" w:rsidRPr="007F5FA9" w:rsidRDefault="00BA3E7F" w:rsidP="00552D21">
            <w:pPr>
              <w:jc w:val="both"/>
              <w:rPr>
                <w:rFonts w:ascii="Tahoma" w:hAnsi="Tahoma" w:cs="Tahoma"/>
              </w:rPr>
            </w:pPr>
            <w:r w:rsidRPr="007F5FA9">
              <w:rPr>
                <w:rFonts w:ascii="Tahoma" w:hAnsi="Tahoma" w:cs="Tahoma"/>
              </w:rPr>
              <w:t>Empresa</w:t>
            </w:r>
            <w:r w:rsidR="00A2518E" w:rsidRPr="007F5FA9">
              <w:rPr>
                <w:rFonts w:ascii="Tahoma" w:hAnsi="Tahoma" w:cs="Tahoma"/>
              </w:rPr>
              <w:t xml:space="preserve">: </w:t>
            </w:r>
            <w:r w:rsidR="00D15D7B" w:rsidRPr="007F5FA9">
              <w:rPr>
                <w:rFonts w:ascii="Tahoma" w:hAnsi="Tahoma" w:cs="Tahoma"/>
              </w:rPr>
              <w:t>Replay Arcades</w:t>
            </w:r>
          </w:p>
          <w:p w14:paraId="28383F74" w14:textId="6F297802" w:rsidR="00BA3E7F" w:rsidRPr="007F5FA9" w:rsidRDefault="00BA3E7F" w:rsidP="00552D21">
            <w:pPr>
              <w:jc w:val="both"/>
              <w:rPr>
                <w:rFonts w:ascii="Tahoma" w:hAnsi="Tahoma" w:cs="Tahoma"/>
              </w:rPr>
            </w:pPr>
            <w:r w:rsidRPr="007F5FA9">
              <w:rPr>
                <w:rFonts w:ascii="Tahoma" w:hAnsi="Tahoma" w:cs="Tahoma"/>
              </w:rPr>
              <w:t>Periodo</w:t>
            </w:r>
            <w:r w:rsidR="00A2518E" w:rsidRPr="007F5FA9">
              <w:rPr>
                <w:rFonts w:ascii="Tahoma" w:hAnsi="Tahoma" w:cs="Tahoma"/>
              </w:rPr>
              <w:t xml:space="preserve">: </w:t>
            </w:r>
            <w:r w:rsidR="00D15D7B" w:rsidRPr="007F5FA9">
              <w:rPr>
                <w:rFonts w:ascii="Tahoma" w:hAnsi="Tahoma" w:cs="Tahoma"/>
              </w:rPr>
              <w:t>2023</w:t>
            </w:r>
          </w:p>
          <w:p w14:paraId="72BE9BB5" w14:textId="17F1E792" w:rsidR="00A2518E" w:rsidRPr="007F5FA9" w:rsidRDefault="00BA3E7F" w:rsidP="00A2518E">
            <w:pPr>
              <w:jc w:val="both"/>
              <w:rPr>
                <w:rFonts w:ascii="Tahoma" w:hAnsi="Tahoma" w:cs="Tahoma"/>
              </w:rPr>
            </w:pPr>
            <w:r w:rsidRPr="007F5FA9">
              <w:rPr>
                <w:rFonts w:ascii="Tahoma" w:hAnsi="Tahoma" w:cs="Tahoma"/>
              </w:rPr>
              <w:t>Cargo</w:t>
            </w:r>
            <w:r w:rsidR="00A2518E" w:rsidRPr="007F5FA9">
              <w:rPr>
                <w:rFonts w:ascii="Tahoma" w:hAnsi="Tahoma" w:cs="Tahoma"/>
              </w:rPr>
              <w:t xml:space="preserve">: </w:t>
            </w:r>
            <w:r w:rsidR="00D15D7B" w:rsidRPr="007F5FA9">
              <w:rPr>
                <w:rFonts w:ascii="Tahoma" w:hAnsi="Tahoma" w:cs="Tahoma"/>
              </w:rPr>
              <w:t>Empleado de piso</w:t>
            </w:r>
          </w:p>
          <w:p w14:paraId="51B44F6F" w14:textId="77777777" w:rsidR="00A2518E" w:rsidRPr="007F5FA9" w:rsidRDefault="00A2518E" w:rsidP="00A2518E">
            <w:pPr>
              <w:jc w:val="both"/>
              <w:rPr>
                <w:rFonts w:ascii="Tahoma" w:hAnsi="Tahoma" w:cs="Tahoma"/>
              </w:rPr>
            </w:pPr>
          </w:p>
          <w:p w14:paraId="736AB777" w14:textId="79301B05" w:rsidR="00A2518E" w:rsidRPr="007F5FA9" w:rsidRDefault="00A2518E" w:rsidP="00A2518E">
            <w:pPr>
              <w:jc w:val="both"/>
              <w:rPr>
                <w:rFonts w:ascii="Tahoma" w:hAnsi="Tahoma" w:cs="Tahoma"/>
              </w:rPr>
            </w:pPr>
            <w:r w:rsidRPr="007F5FA9">
              <w:rPr>
                <w:rFonts w:ascii="Tahoma" w:hAnsi="Tahoma" w:cs="Tahoma"/>
              </w:rPr>
              <w:t xml:space="preserve">Empresa: </w:t>
            </w:r>
            <w:r w:rsidR="00D15D7B" w:rsidRPr="007F5FA9">
              <w:rPr>
                <w:rFonts w:ascii="Tahoma" w:hAnsi="Tahoma" w:cs="Tahoma"/>
              </w:rPr>
              <w:t>First Capital</w:t>
            </w:r>
          </w:p>
          <w:p w14:paraId="600D5899" w14:textId="404DBCA8" w:rsidR="00A2518E" w:rsidRPr="007F5FA9" w:rsidRDefault="00A2518E" w:rsidP="00A2518E">
            <w:pPr>
              <w:jc w:val="both"/>
              <w:rPr>
                <w:rFonts w:ascii="Tahoma" w:hAnsi="Tahoma" w:cs="Tahoma"/>
              </w:rPr>
            </w:pPr>
            <w:r w:rsidRPr="007F5FA9">
              <w:rPr>
                <w:rFonts w:ascii="Tahoma" w:hAnsi="Tahoma" w:cs="Tahoma"/>
              </w:rPr>
              <w:t xml:space="preserve">Periodo: </w:t>
            </w:r>
            <w:r w:rsidR="00D15D7B" w:rsidRPr="007F5FA9">
              <w:rPr>
                <w:rFonts w:ascii="Tahoma" w:hAnsi="Tahoma" w:cs="Tahoma"/>
              </w:rPr>
              <w:t xml:space="preserve">Enero </w:t>
            </w:r>
            <w:r w:rsidRPr="007F5FA9">
              <w:rPr>
                <w:rFonts w:ascii="Tahoma" w:hAnsi="Tahoma" w:cs="Tahoma"/>
              </w:rPr>
              <w:t>2</w:t>
            </w:r>
            <w:r w:rsidR="00D15D7B" w:rsidRPr="007F5FA9">
              <w:rPr>
                <w:rFonts w:ascii="Tahoma" w:hAnsi="Tahoma" w:cs="Tahoma"/>
              </w:rPr>
              <w:t>023 - Abril 2024</w:t>
            </w:r>
          </w:p>
          <w:p w14:paraId="7B0CD5E5" w14:textId="23100DE5" w:rsidR="00A2518E" w:rsidRPr="007F5FA9" w:rsidRDefault="00A2518E" w:rsidP="00A2518E">
            <w:pPr>
              <w:jc w:val="both"/>
              <w:rPr>
                <w:rFonts w:ascii="Tahoma" w:hAnsi="Tahoma" w:cs="Tahoma"/>
              </w:rPr>
            </w:pPr>
            <w:r w:rsidRPr="007F5FA9">
              <w:rPr>
                <w:rFonts w:ascii="Tahoma" w:hAnsi="Tahoma" w:cs="Tahoma"/>
              </w:rPr>
              <w:t xml:space="preserve">Cargo: </w:t>
            </w:r>
            <w:r w:rsidR="00D15D7B" w:rsidRPr="007F5FA9">
              <w:rPr>
                <w:rFonts w:ascii="Tahoma" w:hAnsi="Tahoma" w:cs="Tahoma"/>
              </w:rPr>
              <w:t xml:space="preserve">Entrenador </w:t>
            </w:r>
          </w:p>
          <w:p w14:paraId="09F05F26" w14:textId="378C5A70" w:rsidR="00BA3E7F" w:rsidRPr="007F5FA9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E16AC" w14:textId="77777777" w:rsidR="00532143" w:rsidRDefault="00532143" w:rsidP="00527FC7">
      <w:pPr>
        <w:spacing w:after="0" w:line="240" w:lineRule="auto"/>
      </w:pPr>
      <w:r>
        <w:separator/>
      </w:r>
    </w:p>
  </w:endnote>
  <w:endnote w:type="continuationSeparator" w:id="0">
    <w:p w14:paraId="63D02D83" w14:textId="77777777" w:rsidR="00532143" w:rsidRDefault="0053214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77985" w14:textId="77777777" w:rsidR="00532143" w:rsidRDefault="00532143" w:rsidP="00527FC7">
      <w:pPr>
        <w:spacing w:after="0" w:line="240" w:lineRule="auto"/>
      </w:pPr>
      <w:r>
        <w:separator/>
      </w:r>
    </w:p>
  </w:footnote>
  <w:footnote w:type="continuationSeparator" w:id="0">
    <w:p w14:paraId="113C87B1" w14:textId="77777777" w:rsidR="00532143" w:rsidRDefault="0053214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22F8A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A2818"/>
    <w:rsid w:val="001B3523"/>
    <w:rsid w:val="001B3D03"/>
    <w:rsid w:val="001D16F8"/>
    <w:rsid w:val="001E0FB9"/>
    <w:rsid w:val="001E2C65"/>
    <w:rsid w:val="001F057E"/>
    <w:rsid w:val="0020146F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2143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7F5FA9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2518E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5D7B"/>
    <w:rsid w:val="00D1743F"/>
    <w:rsid w:val="00D31E47"/>
    <w:rsid w:val="00D45E7A"/>
    <w:rsid w:val="00D56C6E"/>
    <w:rsid w:val="00DA3908"/>
    <w:rsid w:val="00DA5878"/>
    <w:rsid w:val="00DB6A43"/>
    <w:rsid w:val="00DC29D4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16D2"/>
    <w:rsid w:val="00F2497D"/>
    <w:rsid w:val="00F333C9"/>
    <w:rsid w:val="00F51626"/>
    <w:rsid w:val="00F966AF"/>
    <w:rsid w:val="00FA1FBB"/>
    <w:rsid w:val="00FE116E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2024-06-02T04:11:00Z</dcterms:created>
  <dcterms:modified xsi:type="dcterms:W3CDTF">2024-06-02T04:11:00Z</dcterms:modified>
</cp:coreProperties>
</file>